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86A76" w14:textId="14E0C44A" w:rsidR="005C1003" w:rsidRPr="005C1003" w:rsidRDefault="005C1003" w:rsidP="0081556D">
      <w:pPr>
        <w:jc w:val="both"/>
        <w:rPr>
          <w:b/>
          <w:bCs/>
        </w:rPr>
      </w:pPr>
      <w:r w:rsidRPr="005C1003">
        <w:rPr>
          <w:b/>
          <w:bCs/>
        </w:rPr>
        <w:t xml:space="preserve">SLUŽBENIK ZA ZAŠTITU </w:t>
      </w:r>
      <w:r w:rsidR="008E2B46">
        <w:rPr>
          <w:b/>
          <w:bCs/>
        </w:rPr>
        <w:t xml:space="preserve">OSOBNIH </w:t>
      </w:r>
      <w:r w:rsidRPr="005C1003">
        <w:rPr>
          <w:b/>
          <w:bCs/>
        </w:rPr>
        <w:t>PODATAKA</w:t>
      </w:r>
    </w:p>
    <w:p w14:paraId="27DD9BAE" w14:textId="0195F46E" w:rsidR="007A2502" w:rsidRDefault="007A2502" w:rsidP="0081556D">
      <w:pPr>
        <w:jc w:val="both"/>
      </w:pPr>
      <w:r>
        <w:t xml:space="preserve">Službenik za zaštitu </w:t>
      </w:r>
      <w:r w:rsidR="008E2B46">
        <w:t xml:space="preserve">osobnih </w:t>
      </w:r>
      <w:r>
        <w:t xml:space="preserve">podataka je osoba imenovana od strane voditelja obrade i izvršitelja obrade </w:t>
      </w:r>
      <w:r w:rsidR="0081556D">
        <w:t xml:space="preserve">podataka </w:t>
      </w:r>
      <w:r>
        <w:t xml:space="preserve">sukladno članku 37. Uredbe (EU) 2016/679 Europskog parlamenta </w:t>
      </w:r>
      <w:r w:rsidR="00FD0C41">
        <w:t>i</w:t>
      </w:r>
      <w:r>
        <w:t xml:space="preserve"> Vijeća od 27. travnja 2016. o zaštiti pojedinaca u vezi s obradom osobnih podataka i o slobodnom kretanju takvih podataka te o stavljanju izvan snage Direktive 95/46/EZ (Opća uredba o zaštiti podataka).</w:t>
      </w:r>
    </w:p>
    <w:p w14:paraId="4AF7333E" w14:textId="45CD7FEE" w:rsidR="007A2502" w:rsidRDefault="007A2502" w:rsidP="0081556D">
      <w:pPr>
        <w:jc w:val="both"/>
      </w:pPr>
      <w:r>
        <w:t xml:space="preserve">Zadaće službenika za zaštitu </w:t>
      </w:r>
      <w:r w:rsidR="008E2B46">
        <w:t xml:space="preserve">osobnih </w:t>
      </w:r>
      <w:r>
        <w:t xml:space="preserve">podataka propisane su člankom 39. Opće uredbe o zaštiti podataka, prema kojem službenik za zaštitu </w:t>
      </w:r>
      <w:r w:rsidR="008E2B46">
        <w:t xml:space="preserve">osobnih </w:t>
      </w:r>
      <w:r>
        <w:t>podataka obavlja najmanje sljedeće zadaće:</w:t>
      </w:r>
    </w:p>
    <w:p w14:paraId="234D76B4" w14:textId="024A4D59" w:rsidR="007A2502" w:rsidRDefault="007A2502" w:rsidP="0081556D">
      <w:pPr>
        <w:pStyle w:val="ListParagraph"/>
        <w:numPr>
          <w:ilvl w:val="0"/>
          <w:numId w:val="1"/>
        </w:numPr>
        <w:jc w:val="both"/>
      </w:pPr>
      <w:r>
        <w:t>informiranje i savjetovanje voditelja obrade ili izvršitelja obrade te zaposlenika koji obavljaju obradu o njihovim obvezama iz ove Uredbe te drugim odredbama Unije ili države članice o zaštiti podataka;</w:t>
      </w:r>
    </w:p>
    <w:p w14:paraId="6DCF9CB2" w14:textId="223C656C" w:rsidR="007A2502" w:rsidRDefault="007A2502" w:rsidP="0081556D">
      <w:pPr>
        <w:pStyle w:val="ListParagraph"/>
        <w:numPr>
          <w:ilvl w:val="0"/>
          <w:numId w:val="1"/>
        </w:numPr>
        <w:jc w:val="both"/>
      </w:pPr>
      <w:r>
        <w:t>praćenje poštovanja ove Uredbe te drugih odredaba Unije ili države članice o zaštiti podataka i politika voditelja obrade ili izvršitelja obrade u odnosu na zaštitu osobnih podataka, uključujući raspodjelu odgovornosti, podizanje svijesti i osposobljavanje osoblja koje sudjeluje u postupcima obrade te povezane revizije;</w:t>
      </w:r>
    </w:p>
    <w:p w14:paraId="50BB598A" w14:textId="5575169D" w:rsidR="007A2502" w:rsidRDefault="007A2502" w:rsidP="0081556D">
      <w:pPr>
        <w:pStyle w:val="ListParagraph"/>
        <w:numPr>
          <w:ilvl w:val="0"/>
          <w:numId w:val="1"/>
        </w:numPr>
        <w:jc w:val="both"/>
      </w:pPr>
      <w:r>
        <w:t>pružanje savjeta, kada je to zatraženo, u pogledu procjene učinka na zaštitu podataka i praćenje njezina izvršavanja u skladu s člankom 35.</w:t>
      </w:r>
      <w:r w:rsidR="0081556D">
        <w:t xml:space="preserve"> Opće uredbe o zaštiti podataka</w:t>
      </w:r>
      <w:r>
        <w:t>;</w:t>
      </w:r>
    </w:p>
    <w:p w14:paraId="3E66ED28" w14:textId="14FEC296" w:rsidR="007A2502" w:rsidRDefault="007A2502" w:rsidP="0081556D">
      <w:pPr>
        <w:pStyle w:val="ListParagraph"/>
        <w:numPr>
          <w:ilvl w:val="0"/>
          <w:numId w:val="1"/>
        </w:numPr>
        <w:jc w:val="both"/>
      </w:pPr>
      <w:r>
        <w:t>suradnja s nadzornim tijelom;</w:t>
      </w:r>
    </w:p>
    <w:p w14:paraId="0DA4F233" w14:textId="3CC1B96E" w:rsidR="007A2502" w:rsidRDefault="007A2502" w:rsidP="0081556D">
      <w:pPr>
        <w:pStyle w:val="ListParagraph"/>
        <w:numPr>
          <w:ilvl w:val="0"/>
          <w:numId w:val="1"/>
        </w:numPr>
        <w:jc w:val="both"/>
      </w:pPr>
      <w:r>
        <w:t>djelovanje kao kontaktna točka za nadzorno tijelo o pitanjima u pogledu obrade, što uključuje i prethodno savjetovanje iz članka 36. Opće uredbe</w:t>
      </w:r>
      <w:r w:rsidR="00FD0C41">
        <w:t xml:space="preserve"> o zaštiti podataka</w:t>
      </w:r>
      <w:r>
        <w:t xml:space="preserve"> te savjetovanje, prema potrebi, o svim drugim pitanjima.</w:t>
      </w:r>
    </w:p>
    <w:p w14:paraId="0070C044" w14:textId="7C227BFD" w:rsidR="007A2502" w:rsidRDefault="007A2502" w:rsidP="0081556D">
      <w:pPr>
        <w:jc w:val="both"/>
      </w:pPr>
      <w:r>
        <w:t xml:space="preserve">Ispitanici mogu kontaktirati službenika za zaštitu </w:t>
      </w:r>
      <w:r w:rsidR="008E2B46">
        <w:t xml:space="preserve">osobnih </w:t>
      </w:r>
      <w:r>
        <w:t>podataka u pogledu svih pitanja povezanih s obradom svojih osobnih podataka i ostvarivanja svojih prava iz ove Uredbe.</w:t>
      </w:r>
    </w:p>
    <w:p w14:paraId="2D63D751" w14:textId="5F553358" w:rsidR="007A2502" w:rsidRDefault="007A2502" w:rsidP="0081556D">
      <w:pPr>
        <w:jc w:val="both"/>
      </w:pPr>
      <w:r>
        <w:t>Službenik za zaštitu</w:t>
      </w:r>
      <w:r w:rsidR="008E2B46">
        <w:t xml:space="preserve"> osobnih</w:t>
      </w:r>
      <w:r>
        <w:t xml:space="preserve"> podataka obvezan je tajnošću ili povjerljivošću u vezi s obavljanjem svojih zadaća, u skladu s pravom Unije ili pravom države članice.</w:t>
      </w:r>
    </w:p>
    <w:p w14:paraId="6B04315D" w14:textId="7D95F6F4" w:rsidR="007A2502" w:rsidRDefault="007A2502" w:rsidP="0081556D">
      <w:pPr>
        <w:jc w:val="both"/>
      </w:pPr>
      <w:r>
        <w:t xml:space="preserve">Kontaktni podaci službenika za zaštitu osobnih podataka </w:t>
      </w:r>
      <w:r w:rsidR="00E1246C">
        <w:t xml:space="preserve">u Javnoj ustanovi za upravljanje zaštićenim dijelovima prirode Varaždinske </w:t>
      </w:r>
      <w:r>
        <w:t>županije su:</w:t>
      </w:r>
    </w:p>
    <w:p w14:paraId="74328A59" w14:textId="1A2783F2" w:rsidR="0081556D" w:rsidRDefault="007A2502" w:rsidP="0081556D">
      <w:pPr>
        <w:spacing w:after="0"/>
        <w:jc w:val="both"/>
      </w:pPr>
      <w:r>
        <w:t xml:space="preserve">Tel: </w:t>
      </w:r>
      <w:r w:rsidR="005C1003">
        <w:t>00385 (</w:t>
      </w:r>
      <w:r>
        <w:t>0</w:t>
      </w:r>
      <w:r w:rsidR="005C1003">
        <w:t>)</w:t>
      </w:r>
      <w:r>
        <w:t>42</w:t>
      </w:r>
      <w:r w:rsidR="0081556D">
        <w:t xml:space="preserve"> 300 640</w:t>
      </w:r>
    </w:p>
    <w:p w14:paraId="1AD54ADF" w14:textId="5105EC82" w:rsidR="007A2502" w:rsidRDefault="007A2502" w:rsidP="0081556D">
      <w:pPr>
        <w:spacing w:after="0"/>
        <w:jc w:val="both"/>
      </w:pPr>
      <w:r>
        <w:t xml:space="preserve">Fax: </w:t>
      </w:r>
      <w:r w:rsidR="005C1003">
        <w:t>00385 (</w:t>
      </w:r>
      <w:r>
        <w:t>0</w:t>
      </w:r>
      <w:r w:rsidR="005C1003">
        <w:t>)</w:t>
      </w:r>
      <w:r>
        <w:t>42</w:t>
      </w:r>
      <w:r w:rsidR="0081556D">
        <w:t xml:space="preserve"> 300 641</w:t>
      </w:r>
    </w:p>
    <w:p w14:paraId="736085B8" w14:textId="2DA142FF" w:rsidR="00E514B3" w:rsidRDefault="005C1003" w:rsidP="0081556D">
      <w:pPr>
        <w:jc w:val="both"/>
      </w:pPr>
      <w:r>
        <w:t>Elektronička pošta</w:t>
      </w:r>
      <w:r w:rsidR="007A2502">
        <w:t xml:space="preserve">: </w:t>
      </w:r>
      <w:hyperlink r:id="rId5" w:history="1">
        <w:r w:rsidR="0081556D" w:rsidRPr="00EB037D">
          <w:rPr>
            <w:rStyle w:val="Hyperlink"/>
          </w:rPr>
          <w:t>zastita.prirode@vz.t-com.hr</w:t>
        </w:r>
      </w:hyperlink>
    </w:p>
    <w:p w14:paraId="32F9B043" w14:textId="77777777" w:rsidR="0081556D" w:rsidRDefault="0081556D" w:rsidP="007A2502"/>
    <w:sectPr w:rsidR="00815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236A2"/>
    <w:multiLevelType w:val="hybridMultilevel"/>
    <w:tmpl w:val="1478B276"/>
    <w:lvl w:ilvl="0" w:tplc="C3926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02"/>
    <w:rsid w:val="005C1003"/>
    <w:rsid w:val="007A2502"/>
    <w:rsid w:val="0081556D"/>
    <w:rsid w:val="008E2B46"/>
    <w:rsid w:val="00E1246C"/>
    <w:rsid w:val="00E514B3"/>
    <w:rsid w:val="00FD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F27F"/>
  <w15:chartTrackingRefBased/>
  <w15:docId w15:val="{656B8509-6FB1-4BF4-B5FF-B50BBB68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5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5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stita.prirode@vz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Car</dc:creator>
  <cp:keywords/>
  <dc:description/>
  <cp:lastModifiedBy>Luka Car</cp:lastModifiedBy>
  <cp:revision>11</cp:revision>
  <dcterms:created xsi:type="dcterms:W3CDTF">2020-10-27T13:58:00Z</dcterms:created>
  <dcterms:modified xsi:type="dcterms:W3CDTF">2020-10-28T08:57:00Z</dcterms:modified>
</cp:coreProperties>
</file>